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68" w:rsidRDefault="005A5368" w:rsidP="005A5368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</w:p>
    <w:p w:rsidR="005A5368" w:rsidRDefault="005A5368" w:rsidP="005A5368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A5368" w:rsidRPr="005A5368" w:rsidRDefault="009B11DB" w:rsidP="005A5368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 w:rsid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A5368" w:rsidRPr="005A53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5368" w:rsidRDefault="005A5368" w:rsidP="005A5368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</w:t>
      </w:r>
      <w:r w:rsidRPr="005A53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НАУЧНЫЙ, ОБШЕКУЛЬТУРНЫЙ И ОБРАЗОВАТЕЛЬНЫЙ </w:t>
      </w:r>
    </w:p>
    <w:p w:rsidR="005A5368" w:rsidRDefault="005A5368" w:rsidP="005A5368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</w:t>
      </w:r>
      <w:r w:rsidRPr="005A53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КОНТЕНТ ТЕХНОЛОГИИ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Стержнем названной концепции является технология как логическое развитие «метода» в следующих аспектах: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  <w:proofErr w:type="gramEnd"/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В ХХ веке сущность технологии была осмыслена в различных плоскостях: 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исследованы социальные аспекты технологии.</w:t>
      </w:r>
    </w:p>
    <w:p w:rsidR="005A5368" w:rsidRDefault="005A5368" w:rsidP="005A5368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Исключительно значимыми оказались социальные последствия внедрения </w:t>
      </w:r>
      <w:proofErr w:type="gram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ИТ</w:t>
      </w:r>
      <w:proofErr w:type="gram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065110" w:rsidRDefault="005A5368" w:rsidP="00065110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ЦЕЛИ И ЗАДАЧИ ИЗУЧЕНИЯ ПРЕДМЕТНОЙ ОБЛАСТИ «ТЕХНОЛОГИЯ»</w:t>
      </w:r>
    </w:p>
    <w:p w:rsidR="005A5368" w:rsidRPr="005A5368" w:rsidRDefault="005A5368" w:rsidP="00065110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ОСНОВНОМ ОБЩЕМ ОБРАЗОВАНИИ</w:t>
      </w:r>
    </w:p>
    <w:p w:rsidR="005A5368" w:rsidRDefault="005A5368" w:rsidP="005A5368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 целью освоения предметной области «Технология» является формировани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Задачами курса технологии являются: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proofErr w:type="gram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у обучающихся навыка использования в трудовой деятельности цифровых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инструментов и программных сервисов, а также когнитивных инструментов и технологий;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деятельности, владение методиками оценки своих</w:t>
      </w:r>
      <w:proofErr w:type="gram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профессиональных предпочтений.</w:t>
      </w:r>
    </w:p>
    <w:p w:rsid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других предметах.</w:t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Важно подчеркнуть, что именно в технологии реализуются все аспекты фундаментальной для образования категории «знания», а именно: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понятийное знание, которое складывается из набора понятий, характеризующих данную предметную область;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алгоритмическое (технологическое) знание — знание методов, технологий, приводящих к желаемому результату при соблюдении определённых условий;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  <w:proofErr w:type="gram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методологическое знание — знание общих закономерностей изучаемых явлений и процессов.</w:t>
      </w:r>
    </w:p>
    <w:p w:rsidR="005A5368" w:rsidRDefault="005A5368" w:rsidP="005A5368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  <w:sectPr w:rsidR="005A5368" w:rsidRPr="005A5368" w:rsidSect="009B11DB">
          <w:pgSz w:w="11900" w:h="16840"/>
          <w:pgMar w:top="709" w:right="640" w:bottom="432" w:left="1134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 w:equalWidth="0">
            <w:col w:w="10126" w:space="0"/>
          </w:cols>
          <w:docGrid w:linePitch="360"/>
        </w:sectPr>
      </w:pPr>
      <w:proofErr w:type="spell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технологизация</w:t>
      </w:r>
      <w:proofErr w:type="spell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уровень представления;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уровень пользователя;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когнитивно-продуктивный</w:t>
      </w:r>
      <w:proofErr w:type="spell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уровень (создание технологий);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практически вся современная профессиональная деятельность, включая ручной труд,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 с применением информационных и цифров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технологий, формирование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навыков</w:t>
      </w:r>
    </w:p>
    <w:p w:rsidR="00FB20F7" w:rsidRDefault="00FB20F7" w:rsidP="00065110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</w:t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использования этих технологий при изготовлении изделий становится важной задачей в курсе</w:t>
      </w:r>
    </w:p>
    <w:p w:rsidR="00FB20F7" w:rsidRDefault="00FB20F7" w:rsidP="00065110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технологии; </w:t>
      </w:r>
      <w:r w:rsidR="005A5368"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="005A5368"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появление феномена «больших данных» оказывает существенное и далеко не позитивное</w:t>
      </w:r>
    </w:p>
    <w:p w:rsidR="00FB20F7" w:rsidRDefault="00FB20F7" w:rsidP="00065110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влияние на процесс познания, что говорит о необходимости освоения принципиально </w:t>
      </w:r>
      <w:proofErr w:type="gramStart"/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новых</w:t>
      </w:r>
      <w:proofErr w:type="gramEnd"/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FB20F7" w:rsidRDefault="00FB20F7" w:rsidP="00065110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технологий —</w:t>
      </w:r>
      <w:r w:rsidR="00E778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информационно-когнитивных, нацеленных на освоение учащимися знаний, </w:t>
      </w:r>
      <w:proofErr w:type="gramStart"/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A5368" w:rsidRDefault="00FB20F7" w:rsidP="00065110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proofErr w:type="gramStart"/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развитии</w:t>
      </w:r>
      <w:proofErr w:type="gramEnd"/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умения учиться.</w:t>
      </w:r>
    </w:p>
    <w:p w:rsidR="005A5368" w:rsidRPr="005A5368" w:rsidRDefault="005A5368" w:rsidP="005A5368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</w:p>
    <w:p w:rsidR="005A5368" w:rsidRPr="005A5368" w:rsidRDefault="005A5368" w:rsidP="005A5368">
      <w:pPr>
        <w:pStyle w:val="a9"/>
        <w:ind w:left="42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 «ТЕХНОЛОГИЯ»</w:t>
      </w:r>
    </w:p>
    <w:p w:rsidR="005A5368" w:rsidRPr="005A5368" w:rsidRDefault="005A5368" w:rsidP="005A5368">
      <w:pPr>
        <w:pStyle w:val="a9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5A5368" w:rsidRPr="005A5368" w:rsidRDefault="005A5368" w:rsidP="005A5368">
      <w:pPr>
        <w:pStyle w:val="a9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когнитивно-продуктивного</w:t>
      </w:r>
      <w:proofErr w:type="spell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уровня освоения технологий.</w:t>
      </w:r>
    </w:p>
    <w:p w:rsidR="005A5368" w:rsidRPr="005A5368" w:rsidRDefault="005A5368" w:rsidP="005A5368">
      <w:pPr>
        <w:pStyle w:val="a9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Современный курс технологии построен по модульному принципу.</w:t>
      </w:r>
    </w:p>
    <w:p w:rsidR="005A5368" w:rsidRPr="005A5368" w:rsidRDefault="005A5368" w:rsidP="005A5368">
      <w:pPr>
        <w:pStyle w:val="a9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5A5368" w:rsidRPr="005A5368" w:rsidRDefault="005A5368" w:rsidP="005A5368">
      <w:pPr>
        <w:pStyle w:val="a9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«Производство и технология»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</w:t>
      </w:r>
      <w:proofErr w:type="spell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</w:t>
      </w:r>
      <w:proofErr w:type="spellEnd"/>
      <w:proofErr w:type="gram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 w:rsidR="00FB20F7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spellStart"/>
      <w:proofErr w:type="gram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ляется</w:t>
      </w:r>
      <w:proofErr w:type="spell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протяжении всего курса «Технология» с 5 по 9 класс. Содержание модуля построено по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«восходящему» принципу: от умений реализации имеющихся технологий к их оценке и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5A5368" w:rsidRPr="005A5368" w:rsidRDefault="005A5368" w:rsidP="005A5368">
      <w:pPr>
        <w:pStyle w:val="a9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техносферы</w:t>
      </w:r>
      <w:proofErr w:type="spell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востребованных в профессиональной сфере технологий 4-й промышленной революции.</w:t>
      </w:r>
    </w:p>
    <w:p w:rsidR="005A5368" w:rsidRDefault="005A5368" w:rsidP="005A5368">
      <w:pPr>
        <w:pStyle w:val="a9"/>
        <w:ind w:left="426" w:hanging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 «Технологии обработки материалов и пищевых продуктов»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данном модуле на конкретных примерах показана реализация общих положений,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5A5368" w:rsidRPr="005A5368" w:rsidRDefault="005A5368" w:rsidP="005A5368">
      <w:pPr>
        <w:pStyle w:val="a9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</w:p>
    <w:p w:rsidR="005A5368" w:rsidRDefault="005A5368" w:rsidP="005A5368">
      <w:pPr>
        <w:pStyle w:val="a9"/>
        <w:ind w:left="426" w:hanging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  <w:r w:rsidRPr="005A536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МЕСТО УЧЕБНОГО ПРЕДМЕТА «ТЕХНОЛОГИЯ» В УЧЕБНОМ ПЛАНЕ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A5368" w:rsidRPr="005A5368" w:rsidRDefault="005A5368" w:rsidP="005A5368">
      <w:pPr>
        <w:pStyle w:val="a9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</w:p>
    <w:p w:rsidR="005A5368" w:rsidRPr="005A5368" w:rsidRDefault="005A5368" w:rsidP="005A5368">
      <w:pPr>
        <w:pStyle w:val="a9"/>
        <w:ind w:left="426" w:hanging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 предмет "Технологи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я" изучается в 5 классе 1 (один) час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не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делю, общий объем составляет 34 часа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778FE" w:rsidRDefault="009B11DB" w:rsidP="009B11DB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="00E778FE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СОДЕРЖАНИЕ УЧЕБНОГО ПРЕДМЕТА </w:t>
      </w:r>
    </w:p>
    <w:p w:rsidR="00E778FE" w:rsidRDefault="00E778FE" w:rsidP="00E778FE">
      <w:pPr>
        <w:pStyle w:val="a9"/>
        <w:ind w:left="426" w:hanging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ИНВАРИАНТНЫЕ МОДУЛИ</w:t>
      </w:r>
    </w:p>
    <w:p w:rsidR="00E778FE" w:rsidRPr="005A5368" w:rsidRDefault="00E778FE" w:rsidP="00E778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Модуль «Производство и технология»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Раздел. Преобразовательная деятельность человека.</w:t>
      </w:r>
    </w:p>
    <w:p w:rsidR="00E778FE" w:rsidRPr="005A5368" w:rsidRDefault="00E778FE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:rsidR="00E778FE" w:rsidRPr="005A5368" w:rsidRDefault="00E778FE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Раздел. Простейшие машины и механизмы.</w:t>
      </w:r>
    </w:p>
    <w:p w:rsidR="00E778FE" w:rsidRPr="005A5368" w:rsidRDefault="00E778FE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Двигатели машин. Виды двигателей. Передаточные механизмы. Виды и характеристики передаточных механизмов.</w:t>
      </w:r>
    </w:p>
    <w:p w:rsidR="00E778FE" w:rsidRPr="005A5368" w:rsidRDefault="00E778FE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  <w:sectPr w:rsidR="00E778FE" w:rsidRPr="005A5368" w:rsidSect="009B11DB">
          <w:pgSz w:w="11900" w:h="16840"/>
          <w:pgMar w:top="709" w:right="658" w:bottom="1038" w:left="666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 w:equalWidth="0">
            <w:col w:w="10576" w:space="0"/>
          </w:cols>
          <w:docGrid w:linePitch="360"/>
        </w:sectPr>
      </w:pPr>
    </w:p>
    <w:p w:rsidR="005A5368" w:rsidRPr="005A5368" w:rsidRDefault="005A5368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</w:p>
    <w:p w:rsidR="005A5368" w:rsidRPr="005A5368" w:rsidRDefault="009B11DB" w:rsidP="009B11DB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:rsidR="005A5368" w:rsidRPr="005A5368" w:rsidRDefault="00E778FE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Модуль «Технология обработк</w:t>
      </w:r>
      <w:r w:rsidR="00FB20F7">
        <w:rPr>
          <w:rFonts w:ascii="Times New Roman" w:eastAsia="Times New Roman" w:hAnsi="Times New Roman" w:cs="Times New Roman"/>
          <w:sz w:val="24"/>
          <w:szCs w:val="24"/>
          <w:lang w:val="ru-RU"/>
        </w:rPr>
        <w:t>и материалов</w:t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FB2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Раздел. Структура технологии: от материала к изделию.</w:t>
      </w:r>
    </w:p>
    <w:p w:rsidR="005A5368" w:rsidRPr="005A5368" w:rsidRDefault="00E778FE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элементы структуры технологии: действия, операции, этапы. Технологическая карта.</w:t>
      </w:r>
    </w:p>
    <w:p w:rsidR="005A5368" w:rsidRPr="005A5368" w:rsidRDefault="005A5368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Проектирование, моделирование, конструирование — основные составляющие технологии. Технологии и алгоритмы.</w:t>
      </w:r>
    </w:p>
    <w:p w:rsidR="005A5368" w:rsidRPr="005A5368" w:rsidRDefault="00E778FE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Раздел. Материалы и их свойства.</w:t>
      </w:r>
    </w:p>
    <w:p w:rsidR="005A5368" w:rsidRPr="005A5368" w:rsidRDefault="00E778FE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:rsidR="005A5368" w:rsidRPr="005A5368" w:rsidRDefault="00E778FE" w:rsidP="00E778FE">
      <w:pPr>
        <w:pStyle w:val="a9"/>
        <w:ind w:left="142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Бумага и её свойства. Различные изделия из бумаги. Потребность человека в бумаге.</w:t>
      </w:r>
    </w:p>
    <w:p w:rsidR="005A5368" w:rsidRPr="005A5368" w:rsidRDefault="005A5368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Древесина и её свойства. Древесные материалы и их применение. Изделия из древесины.</w:t>
      </w:r>
    </w:p>
    <w:p w:rsidR="005A5368" w:rsidRPr="005A5368" w:rsidRDefault="005A5368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Потребность человечества в древесине. Сохранение лесов.</w:t>
      </w:r>
    </w:p>
    <w:p w:rsidR="005A5368" w:rsidRPr="005A5368" w:rsidRDefault="005A5368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Металлы и их свойства. Металлические части машин и механизмов. Тонколистовая сталь и проволока.</w:t>
      </w:r>
    </w:p>
    <w:p w:rsidR="005A5368" w:rsidRPr="005A5368" w:rsidRDefault="005A5368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Пластические массы (пластмассы) и их свойства. Работа с пластмассами.</w:t>
      </w:r>
    </w:p>
    <w:p w:rsidR="005A5368" w:rsidRPr="005A5368" w:rsidRDefault="005A5368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Наноструктуры</w:t>
      </w:r>
      <w:proofErr w:type="spell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их использование в различных технологиях. Природные и синтетические </w:t>
      </w:r>
      <w:proofErr w:type="spell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наноструктуры</w:t>
      </w:r>
      <w:proofErr w:type="spell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A5368" w:rsidRPr="005A5368" w:rsidRDefault="005A5368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Раздел. Основные ручные инструменты.</w:t>
      </w:r>
    </w:p>
    <w:p w:rsidR="005A5368" w:rsidRPr="005A5368" w:rsidRDefault="005A5368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Инструменты для работы с бумагой. Инструменты для работы с древесиной. Инструменты для работы с металлом.</w:t>
      </w:r>
    </w:p>
    <w:p w:rsidR="005A5368" w:rsidRPr="005A5368" w:rsidRDefault="005A5368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Компьютерные инструменты.</w:t>
      </w:r>
    </w:p>
    <w:p w:rsidR="005A5368" w:rsidRPr="005A5368" w:rsidRDefault="005A5368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Раздел. Трудовые действия как основные слагаемые технологии.</w:t>
      </w:r>
    </w:p>
    <w:p w:rsidR="005A5368" w:rsidRPr="005A5368" w:rsidRDefault="005A5368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Измерение и счёт как универсальные трудовые действия. Точность и погрешность измерений.</w:t>
      </w:r>
    </w:p>
    <w:p w:rsidR="005A5368" w:rsidRPr="005A5368" w:rsidRDefault="005A5368" w:rsidP="00E778FE">
      <w:pPr>
        <w:pStyle w:val="a9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Действия при работе с бумагой. Действия при работе с древесиной. Действия при работе с тонколистовым металлом. Приготовление пищи.</w:t>
      </w:r>
    </w:p>
    <w:p w:rsid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E778FE" w:rsidRPr="005A5368" w:rsidRDefault="00E778FE" w:rsidP="00E778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ПЛАНИРУЕМЫЕ ОБРАЗОВАТЕЛЬНЫЕ РЕЗУЛЬТАТЫ</w:t>
      </w:r>
    </w:p>
    <w:p w:rsidR="00E778FE" w:rsidRDefault="00E778FE" w:rsidP="00E778FE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ЛИЧНОСТНЫЕ РЕЗУЛЬТАТЫ</w:t>
      </w:r>
    </w:p>
    <w:p w:rsidR="00FB20F7" w:rsidRPr="005A5368" w:rsidRDefault="00FB20F7" w:rsidP="00E778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E778FE" w:rsidRDefault="00E778FE" w:rsidP="00E778FE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Патриотическое воспитание: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:rsidR="00FB20F7" w:rsidRPr="005A5368" w:rsidRDefault="00FB20F7" w:rsidP="00E778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E778FE" w:rsidRPr="005A5368" w:rsidRDefault="00E778FE" w:rsidP="00E778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5A536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Гражданское и духовно-нравственное воспитание: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осознание важности морально-этических принципов в деятельности, связанной с реализацией технологий;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  <w:proofErr w:type="gramEnd"/>
    </w:p>
    <w:p w:rsidR="00E778FE" w:rsidRDefault="00E778FE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E778FE" w:rsidRPr="005A5368" w:rsidRDefault="00E778FE" w:rsidP="00E778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Эстетическое воспитание: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восприятие эстетических каче</w:t>
      </w:r>
      <w:proofErr w:type="gram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ств пр</w:t>
      </w:r>
      <w:proofErr w:type="gram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едметов труда;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создавать эстетически значимые изделия из различных материалов.</w:t>
      </w:r>
    </w:p>
    <w:p w:rsidR="00E778FE" w:rsidRPr="005A5368" w:rsidRDefault="00E778FE" w:rsidP="00E778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  <w:sectPr w:rsidR="00E778FE" w:rsidRPr="005A5368" w:rsidSect="00D4075F">
          <w:pgSz w:w="11900" w:h="16840"/>
          <w:pgMar w:top="298" w:right="650" w:bottom="1178" w:left="993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 w:equalWidth="0">
            <w:col w:w="10257" w:space="0"/>
          </w:cols>
          <w:docGrid w:linePitch="360"/>
        </w:sectPr>
      </w:pPr>
      <w:r w:rsidRPr="005A536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Ценности научного познания и практической деятельности: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осознание ценности науки как фундамента технологий;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</w:t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A5368" w:rsidRPr="005A5368" w:rsidRDefault="005A5368" w:rsidP="00E778FE">
      <w:pPr>
        <w:pStyle w:val="a9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Формирование культуры здоровья и эмоционального благополучия: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осознание ценности безопасного образа жизни в современном технологическом мире, важности </w:t>
      </w:r>
      <w:r w:rsidR="00E778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правил безопасной работы с инструментами;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умение распознавать информационные угрозы и </w:t>
      </w:r>
      <w:proofErr w:type="spellStart"/>
      <w:proofErr w:type="gram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</w:t>
      </w:r>
      <w:proofErr w:type="spell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proofErr w:type="spell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лять</w:t>
      </w:r>
      <w:proofErr w:type="spellEnd"/>
      <w:proofErr w:type="gram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защиту личности от этих угроз.</w:t>
      </w:r>
    </w:p>
    <w:p w:rsidR="00FB20F7" w:rsidRDefault="00E778FE" w:rsidP="005A5368">
      <w:pPr>
        <w:pStyle w:val="a9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    </w:t>
      </w:r>
    </w:p>
    <w:p w:rsidR="005A5368" w:rsidRPr="005A5368" w:rsidRDefault="00E778FE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FB20F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     </w:t>
      </w:r>
      <w:r w:rsidR="005A5368" w:rsidRPr="005A536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Трудовое воспитание: </w:t>
      </w:r>
      <w:r w:rsidR="005A5368"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активное участие в решении возникающих практических задач из различных областей; умение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ориентироваться в мире современных профессий.</w:t>
      </w:r>
    </w:p>
    <w:p w:rsidR="00FB20F7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A5368" w:rsidRPr="005A5368" w:rsidRDefault="00FB20F7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    </w:t>
      </w:r>
      <w:r w:rsidR="005A5368" w:rsidRPr="005A536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Экологическое воспитание: </w:t>
      </w:r>
      <w:r w:rsidR="005A5368"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="005A5368"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техносферой</w:t>
      </w:r>
      <w:proofErr w:type="spellEnd"/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="005A5368"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="005A5368"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E778FE" w:rsidRDefault="00E778FE" w:rsidP="005A5368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МЕТАПРЕДМЕТНЫЕ РЕЗУЛЬТАТЫ</w:t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Овладение универсальными познавательными действиями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Базовые логические действия: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выявлять и характеризовать существенные признаки природных и рукотворных объектов;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устанавливать существенный признак классификации, основание для обобщения и сравнения;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техносфере</w:t>
      </w:r>
      <w:proofErr w:type="spell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proofErr w:type="gram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Базовые исследовательские действия: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использовать вопросы как исследовательский инструмент познания;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778FE" w:rsidRPr="005A5368" w:rsidRDefault="00E778FE" w:rsidP="00E778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оценивать полноту, достоверность и актуальность полученной информации;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опытным путём изучать свойства различных материалов;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величинами;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строить и оценивать модели объектов, явлений и процессов;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  <w:proofErr w:type="gram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уметь оценивать правильность выполнения учебной задачи, собственные возможности её решения;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778FE" w:rsidRDefault="00E778FE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E778FE" w:rsidRPr="005A5368" w:rsidRDefault="00E778FE" w:rsidP="00E778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Работа с информацией: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выбирать форму представления информации в зависимости от поставленной задачи; понимать различие между данными, информацией и знаниями;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владеть начальными навыками работы с «большими данными»;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E778FE" w:rsidRDefault="00E778FE" w:rsidP="00E778FE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Овладение универсальными учебными регулятивными действиями </w:t>
      </w:r>
    </w:p>
    <w:p w:rsidR="00E778FE" w:rsidRPr="005A5368" w:rsidRDefault="00E778FE" w:rsidP="00E778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  <w:sectPr w:rsidR="00E778FE" w:rsidRPr="005A5368" w:rsidSect="00D4075F">
          <w:pgSz w:w="11900" w:h="16840"/>
          <w:pgMar w:top="298" w:right="650" w:bottom="432" w:left="666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 w:equalWidth="0">
            <w:col w:w="10584" w:space="0"/>
          </w:cols>
          <w:docGrid w:linePitch="360"/>
        </w:sectPr>
      </w:pPr>
      <w:proofErr w:type="gramStart"/>
      <w:r w:rsidRPr="005A536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Самоорганизация: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предложенных условий и требований, корректировать свои действия в соответствии с изменяющейся ситуацией;</w:t>
      </w:r>
      <w:proofErr w:type="gram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E778FE" w:rsidRPr="005A5368" w:rsidRDefault="005A5368" w:rsidP="00E778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Самоконтроль (рефлексия):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давать адекватную оценку ситуации и предлагать план её изменения;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причины достижения (</w:t>
      </w:r>
      <w:proofErr w:type="spell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результатов преобразовательной деятельности;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вносить необходимые коррективы в деятельность по решению задачи или по осуществлению проекта;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Принятие себя и других: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 универсальными коммуникативными действиями.</w:t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Общение: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ходе обсуждения учебного материала, планирования и осуществления учебного проекта; в рамках публичного представления результатов проектной деятельности;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ходе совместного решения задачи с использованием облачных сервисов;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Совместная деятельность: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понимать и использовать преимущества командной работы при реализации учебного проекта;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адекватно интерпретировать высказывания собеседника — участника совместной деятельности;</w:t>
      </w:r>
    </w:p>
    <w:p w:rsidR="00E778FE" w:rsidRPr="005A5368" w:rsidRDefault="00E778FE" w:rsidP="00E778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:rsidR="00E778FE" w:rsidRPr="005A5368" w:rsidRDefault="00E778FE" w:rsidP="00E778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ПРЕДМЕТНЫЕ РЕЗУЛЬТАТЫ</w:t>
      </w:r>
    </w:p>
    <w:p w:rsidR="00E778FE" w:rsidRPr="005A5368" w:rsidRDefault="00E778FE" w:rsidP="00E778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Модуль «Производство и технология»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характеризовать роль техники и технологий для прогрессивного развития общества;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характеризовать роль техники и технологий в цифровом социуме;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выявлять причины и последствия развития техники и технологий;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характеризовать виды современных технологий и определять перспективы их развития;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  <w:proofErr w:type="gram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научиться конструировать, оценивать и использовать модели в познавательной и практической деятельности;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соблюдать правила безопасности;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использовать различные материалы (древесина, металлы и сплавы, полимеры,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сельскохозяйственная продукция);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уметь создавать, применять и преобразовывать знаки и символы, модели и схемы для решения учебных и производственных задач;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получить возможность научиться коллективно решать задачи с использованием облачных сервисов;</w:t>
      </w:r>
      <w:proofErr w:type="gram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оперировать понятием «биотехнология»;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классифицировать методы очистки воды, использовать фильтрование воды;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оперировать понятиями «биоэнергетика», «</w:t>
      </w:r>
      <w:proofErr w:type="spell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биометаногенез</w:t>
      </w:r>
      <w:proofErr w:type="spell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:rsidR="00E778FE" w:rsidRPr="005A5368" w:rsidRDefault="00E778FE" w:rsidP="00E778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  <w:sectPr w:rsidR="00E778FE" w:rsidRPr="005A5368" w:rsidSect="00D4075F">
          <w:pgSz w:w="11900" w:h="16840"/>
          <w:pgMar w:top="298" w:right="756" w:bottom="308" w:left="666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 w:equalWidth="0">
            <w:col w:w="10478" w:space="0"/>
          </w:cols>
          <w:docGrid w:linePitch="360"/>
        </w:sect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Модуль «Технология обработк</w:t>
      </w:r>
      <w:r w:rsidR="00FB20F7">
        <w:rPr>
          <w:rFonts w:ascii="Times New Roman" w:eastAsia="Times New Roman" w:hAnsi="Times New Roman" w:cs="Times New Roman"/>
          <w:sz w:val="24"/>
          <w:szCs w:val="24"/>
          <w:lang w:val="ru-RU"/>
        </w:rPr>
        <w:t>и материалов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характеризовать познавательную и преобразовательную деятельность человека;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соблюдать правила безопасности;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организовывать рабочее место в соответствии с требованиями безопасности;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классифицировать и характеризовать инструменты, приспособления и технологическое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оборудование;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E778FE" w:rsidRDefault="005A5368" w:rsidP="005A5368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активно использовать знания, полученные при изучении других учебных предметов, и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="00E778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сформированные универсальные учебные действия;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использовать инструменты, приспособления и технологическое оборудование;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выполнять технологические операции с использованием ручных инструментов, </w:t>
      </w:r>
      <w:r w:rsidR="00E778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E778FE" w:rsidRDefault="00E778FE" w:rsidP="005A5368">
      <w:pPr>
        <w:pStyle w:val="a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приспособлений, технологического оборудования; </w:t>
      </w:r>
      <w:r w:rsidR="005A5368"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="005A5368"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получить возможность научиться использовать цифровые инструменты при изготовлении </w:t>
      </w:r>
    </w:p>
    <w:p w:rsidR="00E778FE" w:rsidRPr="009E78D6" w:rsidRDefault="00E778FE" w:rsidP="00E778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предметов из различных материалов; </w:t>
      </w:r>
      <w:r w:rsidR="005A5368"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="005A5368"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характеризовать технологические операции ручной обработки конструкционных материалов; </w:t>
      </w:r>
      <w:r w:rsidR="005A5368"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применять ручные технологии обработки конструкционных материалов; </w:t>
      </w:r>
      <w:r w:rsidR="005A5368"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="005A5368"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A5368"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проектировать интерьер помещения с использованием программных сервисов; </w:t>
      </w:r>
      <w:r w:rsidR="005A5368"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="005A5368"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выделять свойства </w:t>
      </w:r>
      <w:proofErr w:type="spell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наноструктур</w:t>
      </w:r>
      <w:proofErr w:type="spell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приводить примеры </w:t>
      </w:r>
      <w:proofErr w:type="spell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наноструктур</w:t>
      </w:r>
      <w:proofErr w:type="spell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их использования в технологиях; </w:t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A53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получить возможность познакомиться с </w:t>
      </w:r>
      <w:proofErr w:type="gram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физическими</w:t>
      </w:r>
      <w:proofErr w:type="gram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основы </w:t>
      </w:r>
      <w:proofErr w:type="spellStart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нанотехнологий</w:t>
      </w:r>
      <w:proofErr w:type="spellEnd"/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их </w:t>
      </w:r>
    </w:p>
    <w:p w:rsidR="00E778FE" w:rsidRPr="005A5368" w:rsidRDefault="00E778FE" w:rsidP="00E778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r w:rsidRPr="005A5368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использованием для конструирования новых материалов.</w:t>
      </w:r>
    </w:p>
    <w:p w:rsidR="00E778FE" w:rsidRPr="005A5368" w:rsidRDefault="00E778FE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  <w:sectPr w:rsidR="00E778FE" w:rsidRPr="005A5368" w:rsidSect="00D4075F">
          <w:pgSz w:w="11900" w:h="16840"/>
          <w:pgMar w:top="298" w:right="634" w:bottom="392" w:left="666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 w:equalWidth="0">
            <w:col w:w="10600" w:space="0"/>
          </w:cols>
          <w:docGrid w:linePitch="360"/>
        </w:sectPr>
      </w:pPr>
    </w:p>
    <w:p w:rsidR="005A5368" w:rsidRPr="005A5368" w:rsidRDefault="005A5368" w:rsidP="005A5368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5A5368" w:rsidRPr="00E40EFA" w:rsidRDefault="005A5368" w:rsidP="00E778FE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E40EF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A5368" w:rsidRPr="00E40EFA" w:rsidRDefault="005A5368" w:rsidP="005A5368">
      <w:pPr>
        <w:autoSpaceDE w:val="0"/>
        <w:autoSpaceDN w:val="0"/>
        <w:spacing w:after="258" w:line="233" w:lineRule="auto"/>
        <w:rPr>
          <w:rFonts w:ascii="Times New Roman" w:hAnsi="Times New Roman" w:cs="Times New Roman"/>
          <w:sz w:val="24"/>
          <w:szCs w:val="24"/>
        </w:rPr>
      </w:pPr>
      <w:r w:rsidRPr="00E40EFA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34"/>
        <w:gridCol w:w="528"/>
        <w:gridCol w:w="118"/>
        <w:gridCol w:w="567"/>
        <w:gridCol w:w="851"/>
        <w:gridCol w:w="1275"/>
        <w:gridCol w:w="5245"/>
        <w:gridCol w:w="2006"/>
        <w:gridCol w:w="2582"/>
      </w:tblGrid>
      <w:tr w:rsidR="005A5368" w:rsidRPr="00E40EFA" w:rsidTr="00E40EFA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5A5368" w:rsidRPr="00E40EFA" w:rsidTr="00E40EFA">
        <w:trPr>
          <w:trHeight w:hRule="exact" w:val="1047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68" w:rsidRPr="00E40EFA" w:rsidRDefault="005A5368" w:rsidP="005A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68" w:rsidRPr="00E40EFA" w:rsidRDefault="005A5368" w:rsidP="005A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</w:t>
            </w:r>
            <w:r w:rsidR="00E40EFA"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="00E40EFA"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E40EF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</w:t>
            </w:r>
            <w:r w:rsidR="00E40EFA"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="00E40EFA"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A5368" w:rsidRPr="00E40EFA" w:rsidRDefault="005A5368" w:rsidP="005A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68" w:rsidRPr="00E40EFA" w:rsidRDefault="005A5368" w:rsidP="005A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68" w:rsidRPr="00E40EFA" w:rsidRDefault="005A5368" w:rsidP="005A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68" w:rsidRPr="00E40EFA" w:rsidRDefault="005A5368" w:rsidP="005A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368" w:rsidRPr="00E40EFA" w:rsidTr="005A5368">
        <w:trPr>
          <w:trHeight w:hRule="exact" w:val="348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1.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Производство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технология</w:t>
            </w:r>
            <w:proofErr w:type="spellEnd"/>
          </w:p>
        </w:tc>
      </w:tr>
      <w:tr w:rsidR="005A5368" w:rsidRPr="00E40EFA" w:rsidTr="00065110">
        <w:trPr>
          <w:trHeight w:hRule="exact" w:val="18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80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Преобразовате</w:t>
            </w:r>
            <w:proofErr w:type="spellEnd"/>
            <w:r w:rsid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льная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деятельность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C812C5" w:rsidRDefault="00C812C5" w:rsidP="005A5368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8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выделять простейшие элементы различных моделей;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80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80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/48/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trudoviki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net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publ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 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prosv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category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5A5368" w:rsidRPr="00E40EFA" w:rsidTr="00065110">
        <w:trPr>
          <w:trHeight w:hRule="exact" w:val="1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Алгоритмы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начала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C812C5" w:rsidRDefault="00C812C5" w:rsidP="005A536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45" w:lineRule="auto"/>
              <w:ind w:left="72" w:right="23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выделять алгоритмы среди других предписаний; формулировать свойства алгоритмов;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https://resh.edu.ru/subject/48/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https://www.trudoviki.net/publ/uroki/2 https://catalog.prosv.ru/category/</w:t>
            </w:r>
          </w:p>
        </w:tc>
      </w:tr>
      <w:tr w:rsidR="005A5368" w:rsidRPr="00E40EFA" w:rsidTr="00E40EFA">
        <w:trPr>
          <w:trHeight w:hRule="exact" w:val="18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Простейшие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механические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роботы-исполнители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планирование пути достижения целей, выбор наиболее эффективных способов решения поставленной задачи;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https://resh.edu.ru/subject/48/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https://www.trudoviki.net/publ/uroki/2 https://catalog.prosv.ru/category/</w:t>
            </w:r>
          </w:p>
        </w:tc>
      </w:tr>
      <w:tr w:rsidR="005A5368" w:rsidRPr="00E40EFA" w:rsidTr="00E40EFA">
        <w:trPr>
          <w:trHeight w:hRule="exact" w:val="15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Простейшие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машины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C812C5" w:rsidRDefault="00C812C5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D4075F" w:rsidRDefault="00D4075F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основные виды механических движений;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/48/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trudoviki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net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publ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 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prosv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category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5A5368" w:rsidRPr="00E40EFA" w:rsidTr="00E40EFA">
        <w:trPr>
          <w:trHeight w:hRule="exact" w:val="19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Механические, </w:t>
            </w:r>
            <w:proofErr w:type="spellStart"/>
            <w:proofErr w:type="gram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электро-технические</w:t>
            </w:r>
            <w:proofErr w:type="spellEnd"/>
            <w:proofErr w:type="gram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робото-технические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конструкторы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основные детали конструктора и знать их назначение;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https://resh.edu.ru/subject/48/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https://www.trudoviki.net/publ/uroki/2 https://catalog.prosv.ru/category/</w:t>
            </w:r>
          </w:p>
        </w:tc>
      </w:tr>
      <w:tr w:rsidR="005A5368" w:rsidRPr="00E40EFA" w:rsidTr="00E40EFA">
        <w:trPr>
          <w:trHeight w:hRule="exact" w:val="21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Простые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механические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C812C5" w:rsidRDefault="00C812C5" w:rsidP="005A536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5368" w:rsidRPr="00D4075F" w:rsidRDefault="00D4075F" w:rsidP="005A536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сборка простых механических моделей с использованием цилиндрической передачи, конической передачи, червячной передачи, ременной передачи, кулисы;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5110" w:rsidRPr="00065110" w:rsidRDefault="005A5368" w:rsidP="00065110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/48/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trudoviki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net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publ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 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prosv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category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5A5368" w:rsidRPr="00E40EFA" w:rsidTr="00E40EFA">
        <w:trPr>
          <w:trHeight w:hRule="exact" w:val="18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Простые модели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 элементами управления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сборка простых механических моделей с элементами управления;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https://resh.edu.ru/subject/48/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https://www.trudoviki.net/publ/uroki/2 https://catalog.prosv.ru/category/</w:t>
            </w:r>
          </w:p>
        </w:tc>
      </w:tr>
      <w:tr w:rsidR="005A5368" w:rsidRPr="00E40EFA" w:rsidTr="005A5368">
        <w:trPr>
          <w:trHeight w:hRule="exact" w:val="348"/>
        </w:trPr>
        <w:tc>
          <w:tcPr>
            <w:tcW w:w="233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C812C5" w:rsidRDefault="00C812C5" w:rsidP="005A5368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23</w:t>
            </w:r>
          </w:p>
        </w:tc>
        <w:tc>
          <w:tcPr>
            <w:tcW w:w="12644" w:type="dxa"/>
            <w:gridSpan w:val="7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368" w:rsidRPr="00E40EFA" w:rsidTr="005A5368">
        <w:trPr>
          <w:trHeight w:hRule="exact" w:val="348"/>
        </w:trPr>
        <w:tc>
          <w:tcPr>
            <w:tcW w:w="1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Модуль 2. </w:t>
            </w:r>
            <w:r w:rsidRPr="00E40EF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A5368" w:rsidRPr="00E40EFA" w:rsidTr="00E40EFA">
        <w:trPr>
          <w:trHeight w:hRule="exact" w:val="22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Структура технологии: от материала к изделию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C812C5" w:rsidRDefault="00C812C5" w:rsidP="005A536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основные виды деятельности в процессе создания технологии;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https://resh.edu.ru/subject/48/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https://www.trudoviki.net/publ/uroki/2 https://catalog.prosv.ru/category/</w:t>
            </w:r>
          </w:p>
        </w:tc>
      </w:tr>
    </w:tbl>
    <w:p w:rsidR="005A5368" w:rsidRPr="00E40EFA" w:rsidRDefault="005A5368" w:rsidP="005A536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5A5368" w:rsidRPr="00E40EFA" w:rsidRDefault="005A5368" w:rsidP="005A5368">
      <w:pPr>
        <w:rPr>
          <w:rFonts w:ascii="Times New Roman" w:hAnsi="Times New Roman" w:cs="Times New Roman"/>
          <w:sz w:val="24"/>
          <w:szCs w:val="24"/>
        </w:rPr>
        <w:sectPr w:rsidR="005A5368" w:rsidRPr="00E40EFA" w:rsidSect="009B11DB">
          <w:pgSz w:w="16840" w:h="11900"/>
          <w:pgMar w:top="709" w:right="640" w:bottom="472" w:left="666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 w:equalWidth="0">
            <w:col w:w="15534" w:space="0"/>
          </w:cols>
          <w:docGrid w:linePitch="360"/>
        </w:sectPr>
      </w:pPr>
    </w:p>
    <w:p w:rsidR="005A5368" w:rsidRPr="00E40EFA" w:rsidRDefault="005A5368" w:rsidP="005A536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34"/>
        <w:gridCol w:w="528"/>
        <w:gridCol w:w="685"/>
        <w:gridCol w:w="851"/>
        <w:gridCol w:w="1275"/>
        <w:gridCol w:w="5245"/>
        <w:gridCol w:w="2006"/>
        <w:gridCol w:w="2582"/>
      </w:tblGrid>
      <w:tr w:rsidR="005A5368" w:rsidRPr="00E40EFA" w:rsidTr="00E40EFA">
        <w:trPr>
          <w:trHeight w:hRule="exact" w:val="298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D4075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Материалы и изделия.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D4075F" w:rsidRDefault="00D4075F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D4075F" w:rsidRDefault="005A5368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52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основные свойства бумаги и области её использования; называть основные свойства ткани и области её использования; называть основные свойства древесины и области её использования; называть основные свойства металлов и области их использования; сравнивать свойства бумаги, ткани, дерева, металла;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/48/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trudoviki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net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publ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 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prosv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category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5A5368" w:rsidRPr="00E40EFA" w:rsidTr="00E40EFA">
        <w:trPr>
          <w:trHeight w:hRule="exact" w:val="19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Современные материалы и их свойства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D4075F" w:rsidRDefault="00D4075F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основные свойства современных материалов и области их использования; сравнивать свойства бумаги, ткани, дерева, металла со свойствами доступных учащимся видов пластмасс;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https://resh.edu.ru/subject/48/ </w:t>
            </w:r>
            <w:r w:rsidRPr="00E40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https://www.trudoviki.net/publ/uroki/2 https://catalog.prosv.ru/category/</w:t>
            </w:r>
          </w:p>
        </w:tc>
      </w:tr>
      <w:tr w:rsidR="005A5368" w:rsidRPr="00E40EFA" w:rsidTr="00E40EFA">
        <w:trPr>
          <w:trHeight w:hRule="exact" w:val="25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D4075F" w:rsidRDefault="00065110" w:rsidP="000651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75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Основные</w:t>
            </w:r>
            <w:proofErr w:type="spellEnd"/>
            <w:r w:rsidRPr="00D4075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D4075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ручные</w:t>
            </w:r>
            <w:proofErr w:type="spellEnd"/>
            <w:r w:rsidRPr="00D4075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D4075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инструмен</w:t>
            </w:r>
            <w:proofErr w:type="spellEnd"/>
            <w:r w:rsidRPr="00D4075F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т</w:t>
            </w:r>
            <w:r w:rsidR="005A5368" w:rsidRPr="00D4075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D4075F" w:rsidRDefault="00D4075F" w:rsidP="005A536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D4075F" w:rsidRDefault="00D4075F" w:rsidP="005A536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5368" w:rsidRPr="00D4075F" w:rsidRDefault="00D4075F" w:rsidP="005A536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5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назначение инструментов для работы с данным материалом; оценивать эффективность использования данного инструмента;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выбирать инструменты, необходимые для изготовления данного изделия; создавать с помощью инструментов простейшие изделия из бумаги, ткани, древесины, железа;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/48/ </w:t>
            </w:r>
            <w:r w:rsidRPr="00E40E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trudoviki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net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publ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/2 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catalog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prosv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category</w:t>
            </w: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</w:p>
        </w:tc>
      </w:tr>
      <w:tr w:rsidR="005A5368" w:rsidRPr="00E40EFA" w:rsidTr="00E40EFA">
        <w:trPr>
          <w:trHeight w:hRule="exact" w:val="573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D4075F" w:rsidRDefault="00D4075F" w:rsidP="005A5368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11</w:t>
            </w:r>
          </w:p>
        </w:tc>
        <w:tc>
          <w:tcPr>
            <w:tcW w:w="12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368" w:rsidRPr="00E40EFA" w:rsidTr="00E40EFA">
        <w:trPr>
          <w:trHeight w:hRule="exact" w:val="1418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E40EFA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E40EFA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0EF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C812C5" w:rsidP="005A536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</w:p>
        </w:tc>
        <w:tc>
          <w:tcPr>
            <w:tcW w:w="11108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40EFA" w:rsidRDefault="005A5368" w:rsidP="005A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368" w:rsidRPr="00E40EFA" w:rsidRDefault="005A5368" w:rsidP="005A536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5A5368" w:rsidRDefault="005A5368" w:rsidP="005A5368">
      <w:pPr>
        <w:sectPr w:rsidR="005A5368" w:rsidSect="00D4075F">
          <w:pgSz w:w="16840" w:h="11900"/>
          <w:pgMar w:top="284" w:right="640" w:bottom="1440" w:left="666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 w:equalWidth="0">
            <w:col w:w="15534" w:space="0"/>
          </w:cols>
          <w:docGrid w:linePitch="360"/>
        </w:sectPr>
      </w:pPr>
    </w:p>
    <w:p w:rsidR="005A5368" w:rsidRDefault="005A5368" w:rsidP="005A5368">
      <w:pPr>
        <w:autoSpaceDE w:val="0"/>
        <w:autoSpaceDN w:val="0"/>
        <w:spacing w:after="78" w:line="220" w:lineRule="exact"/>
      </w:pPr>
    </w:p>
    <w:p w:rsidR="005A5368" w:rsidRDefault="005A5368" w:rsidP="005A5368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4031"/>
        <w:gridCol w:w="709"/>
        <w:gridCol w:w="851"/>
        <w:gridCol w:w="992"/>
        <w:gridCol w:w="1417"/>
        <w:gridCol w:w="2048"/>
      </w:tblGrid>
      <w:tr w:rsidR="005A5368" w:rsidTr="00065110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5A5368" w:rsidTr="00065110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68" w:rsidRDefault="005A5368" w:rsidP="005A5368"/>
        </w:tc>
        <w:tc>
          <w:tcPr>
            <w:tcW w:w="4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68" w:rsidRDefault="005A5368" w:rsidP="005A536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065110" w:rsidRDefault="005A5368" w:rsidP="005A536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</w:t>
            </w:r>
            <w:r w:rsidR="0006511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="0006511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065110" w:rsidRDefault="005A5368" w:rsidP="005A536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r w:rsidR="0006511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="00065110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68" w:rsidRDefault="005A5368" w:rsidP="005A5368"/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68" w:rsidRDefault="005A5368" w:rsidP="005A5368"/>
        </w:tc>
      </w:tr>
      <w:tr w:rsidR="005A5368" w:rsidTr="000651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техносфера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A5368" w:rsidTr="000651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техносфера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A5368" w:rsidTr="00065110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03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9E78D6" w:rsidP="005A5368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Преобразовательная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/>
        </w:tc>
        <w:tc>
          <w:tcPr>
            <w:tcW w:w="20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A5368" w:rsidTr="000651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техника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A5368" w:rsidTr="000651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9E78D6" w:rsidRDefault="009E78D6" w:rsidP="005A536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F565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Инструменты, механизмы и технические 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A5368" w:rsidTr="000651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565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Инструменты, механизмы и технические 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A5368" w:rsidTr="000651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A5368" w:rsidTr="000651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EF565B" w:rsidRDefault="009E78D6" w:rsidP="005A536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A5368" w:rsidTr="000651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9E78D6" w:rsidRDefault="009E78D6" w:rsidP="005A536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A5368" w:rsidTr="000651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9E78D6" w:rsidP="005A536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A5368" w:rsidTr="000651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9E78D6" w:rsidP="005A5368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A5368" w:rsidTr="00065110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9E78D6" w:rsidP="005A5368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A5368" w:rsidTr="000651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565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и характеристики </w:t>
            </w:r>
            <w:r w:rsidRPr="00EF565B">
              <w:rPr>
                <w:lang w:val="ru-RU"/>
              </w:rPr>
              <w:br/>
            </w:r>
            <w:r w:rsidRPr="00EF565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передаточных механизмов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A5368" w:rsidTr="000651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565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и характеристики </w:t>
            </w:r>
            <w:r w:rsidRPr="00EF565B">
              <w:rPr>
                <w:lang w:val="ru-RU"/>
              </w:rPr>
              <w:br/>
            </w:r>
            <w:r w:rsidRPr="00EF565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передаточных механизмов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A5368" w:rsidTr="00065110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9E78D6" w:rsidP="005A5368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Цилиндрическая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передача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A5368" w:rsidTr="00065110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9E78D6" w:rsidP="005A5368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передача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5A5368" w:rsidRDefault="005A5368" w:rsidP="005A5368">
      <w:pPr>
        <w:autoSpaceDE w:val="0"/>
        <w:autoSpaceDN w:val="0"/>
        <w:spacing w:after="0" w:line="14" w:lineRule="exact"/>
      </w:pPr>
    </w:p>
    <w:p w:rsidR="005A5368" w:rsidRDefault="005A5368" w:rsidP="005A5368">
      <w:pPr>
        <w:sectPr w:rsidR="005A5368" w:rsidSect="00D4075F">
          <w:pgSz w:w="11900" w:h="16840"/>
          <w:pgMar w:top="298" w:right="650" w:bottom="538" w:left="666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 w:equalWidth="0">
            <w:col w:w="10584" w:space="0"/>
          </w:cols>
          <w:docGrid w:linePitch="360"/>
        </w:sectPr>
      </w:pPr>
    </w:p>
    <w:p w:rsidR="005A5368" w:rsidRDefault="005A5368" w:rsidP="005A5368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/>
      </w:tblPr>
      <w:tblGrid>
        <w:gridCol w:w="505"/>
        <w:gridCol w:w="4031"/>
        <w:gridCol w:w="709"/>
        <w:gridCol w:w="830"/>
        <w:gridCol w:w="1013"/>
        <w:gridCol w:w="1417"/>
        <w:gridCol w:w="2048"/>
      </w:tblGrid>
      <w:tr w:rsidR="005A5368" w:rsidTr="00D4075F">
        <w:trPr>
          <w:trHeight w:hRule="exact" w:val="82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9E78D6" w:rsidP="005A536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Ременная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передача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A5368" w:rsidTr="00D4075F">
        <w:trPr>
          <w:trHeight w:hRule="exact" w:val="82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9E78D6" w:rsidP="005A536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A5368" w:rsidTr="00D4075F">
        <w:trPr>
          <w:trHeight w:hRule="exact" w:val="82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9E78D6" w:rsidRDefault="009E78D6" w:rsidP="005A536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A5368" w:rsidTr="00D4075F">
        <w:trPr>
          <w:trHeight w:hRule="exact" w:val="8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Pr="009E78D6" w:rsidRDefault="009E78D6" w:rsidP="005A536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энергии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A5368" w:rsidRDefault="005A5368" w:rsidP="005A536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E78D6" w:rsidTr="00D4075F">
        <w:trPr>
          <w:trHeight w:hRule="exact" w:val="82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4157C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Двигатели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двигателей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E78D6" w:rsidTr="00D4075F">
        <w:trPr>
          <w:trHeight w:hRule="exact" w:val="97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4157C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565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Технологии получения, преобразования и </w:t>
            </w:r>
            <w:r w:rsidRPr="00EF565B">
              <w:rPr>
                <w:lang w:val="ru-RU"/>
              </w:rPr>
              <w:br/>
            </w:r>
            <w:r w:rsidRPr="00EF565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использования энергии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E78D6" w:rsidTr="00D4075F">
        <w:trPr>
          <w:trHeight w:hRule="exact" w:val="82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E78D6" w:rsidTr="00D4075F">
        <w:trPr>
          <w:trHeight w:hRule="exact" w:val="82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565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этапы творческой проектной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E78D6" w:rsidTr="00D4075F">
        <w:trPr>
          <w:trHeight w:hRule="exact" w:val="82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Конструкционные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E78D6" w:rsidRPr="009E78D6" w:rsidTr="00D4075F">
        <w:trPr>
          <w:trHeight w:hRule="exact" w:val="105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Сырьё как предмет труда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Промышленное сырьё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F565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Материалы и изделия.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rPr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9E78D6" w:rsidRPr="009E78D6" w:rsidTr="00D4075F">
        <w:trPr>
          <w:trHeight w:hRule="exact" w:val="99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EF565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Наноструктуры</w:t>
            </w:r>
            <w:proofErr w:type="spellEnd"/>
            <w:r w:rsidRPr="00EF565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их </w:t>
            </w:r>
            <w:r w:rsidRPr="00EF565B">
              <w:rPr>
                <w:lang w:val="ru-RU"/>
              </w:rPr>
              <w:br/>
            </w:r>
            <w:r w:rsidRPr="00EF565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в различных технологиях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rPr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9E78D6">
              <w:rPr>
                <w:lang w:val="ru-RU"/>
              </w:rPr>
              <w:br/>
            </w: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9E78D6" w:rsidRPr="009E78D6" w:rsidTr="00D4075F">
        <w:trPr>
          <w:trHeight w:hRule="exact" w:val="112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C812C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EF565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Наноструктуры</w:t>
            </w:r>
            <w:proofErr w:type="spellEnd"/>
            <w:r w:rsidRPr="00EF565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их </w:t>
            </w:r>
            <w:r w:rsidRPr="00EF565B">
              <w:rPr>
                <w:lang w:val="ru-RU"/>
              </w:rPr>
              <w:br/>
            </w:r>
            <w:r w:rsidRPr="00EF565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в различных технологиях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rPr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9E78D6" w:rsidRPr="009E78D6" w:rsidTr="00D4075F">
        <w:trPr>
          <w:trHeight w:hRule="exact" w:val="8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C812C5" w:rsidP="005A536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F565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Умные материалы и их применение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C812C5" w:rsidP="005A53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rPr>
                <w:lang w:val="ru-RU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9E78D6">
              <w:rPr>
                <w:lang w:val="ru-RU"/>
              </w:rPr>
              <w:br/>
            </w: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опрос;</w:t>
            </w:r>
          </w:p>
        </w:tc>
      </w:tr>
      <w:tr w:rsidR="009E78D6" w:rsidTr="00D4075F">
        <w:trPr>
          <w:trHeight w:hRule="exact" w:val="129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C812C5" w:rsidP="005A53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565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технологии обработки древесных материалов ручными инструментами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812C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слесарных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операций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9E78D6" w:rsidRDefault="009E78D6" w:rsidP="005A5368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9E78D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E78D6" w:rsidTr="00D4075F">
        <w:trPr>
          <w:trHeight w:hRule="exact" w:val="114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C812C5" w:rsidRDefault="00C812C5" w:rsidP="005A536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F565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технологии обработки металлов и пластмасс ручными </w:t>
            </w:r>
            <w:r w:rsidRPr="00EF565B">
              <w:rPr>
                <w:lang w:val="ru-RU"/>
              </w:rPr>
              <w:br/>
            </w:r>
            <w:r w:rsidRPr="00EF565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инструментами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E78D6" w:rsidTr="00D4075F">
        <w:trPr>
          <w:trHeight w:hRule="exact" w:val="82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C812C5" w:rsidP="005A5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E78D6" w:rsidTr="00D4075F">
        <w:trPr>
          <w:trHeight w:hRule="exact" w:val="82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33.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C812C5" w:rsidP="005A536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пластического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E78D6" w:rsidTr="00D4075F">
        <w:trPr>
          <w:trHeight w:hRule="exact" w:val="156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Pr="00EF565B" w:rsidRDefault="00C812C5" w:rsidP="005A536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Станки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ЧПУ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E78D6" w:rsidRDefault="009E78D6" w:rsidP="005A5368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5A5368" w:rsidRDefault="005A5368" w:rsidP="005A5368">
      <w:pPr>
        <w:autoSpaceDE w:val="0"/>
        <w:autoSpaceDN w:val="0"/>
        <w:spacing w:after="0" w:line="14" w:lineRule="exact"/>
      </w:pPr>
    </w:p>
    <w:p w:rsidR="005A5368" w:rsidRDefault="005A5368" w:rsidP="005A5368">
      <w:pPr>
        <w:sectPr w:rsidR="005A5368" w:rsidSect="00D4075F">
          <w:pgSz w:w="11900" w:h="16840"/>
          <w:pgMar w:top="709" w:right="650" w:bottom="508" w:left="666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 w:equalWidth="0">
            <w:col w:w="10584" w:space="0"/>
          </w:cols>
          <w:docGrid w:linePitch="360"/>
        </w:sectPr>
      </w:pPr>
    </w:p>
    <w:p w:rsidR="005A5368" w:rsidRDefault="005A5368" w:rsidP="005A5368">
      <w:pPr>
        <w:autoSpaceDE w:val="0"/>
        <w:autoSpaceDN w:val="0"/>
        <w:spacing w:after="66" w:line="220" w:lineRule="exact"/>
      </w:pPr>
    </w:p>
    <w:p w:rsidR="005A5368" w:rsidRDefault="005A5368" w:rsidP="005A5368">
      <w:pPr>
        <w:autoSpaceDE w:val="0"/>
        <w:autoSpaceDN w:val="0"/>
        <w:spacing w:after="78" w:line="220" w:lineRule="exact"/>
      </w:pPr>
    </w:p>
    <w:p w:rsidR="005A5368" w:rsidRPr="00065110" w:rsidRDefault="005A5368" w:rsidP="005A5368">
      <w:pPr>
        <w:autoSpaceDE w:val="0"/>
        <w:autoSpaceDN w:val="0"/>
        <w:spacing w:after="0" w:line="230" w:lineRule="auto"/>
        <w:rPr>
          <w:lang w:val="ru-RU"/>
        </w:rPr>
      </w:pPr>
      <w:r w:rsidRPr="0006511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5A5368" w:rsidRPr="00065110" w:rsidRDefault="005A5368" w:rsidP="005A5368">
      <w:pPr>
        <w:autoSpaceDE w:val="0"/>
        <w:autoSpaceDN w:val="0"/>
        <w:spacing w:before="346" w:after="0" w:line="230" w:lineRule="auto"/>
        <w:rPr>
          <w:lang w:val="ru-RU"/>
        </w:rPr>
      </w:pPr>
      <w:r w:rsidRPr="00065110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5A5368" w:rsidRPr="00EF565B" w:rsidRDefault="005A5368" w:rsidP="005A5368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Технология. 5 класс/Казакевич В.М., Пичугина Г.В., Семёнова Г.Ю. и другие; под редакцией Казакевича В.М., Акционерное общество «Издательство «Просвещение»; </w:t>
      </w:r>
      <w:r w:rsidRPr="00EF565B">
        <w:rPr>
          <w:lang w:val="ru-RU"/>
        </w:rPr>
        <w:br/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A5368" w:rsidRPr="00EF565B" w:rsidRDefault="005A5368" w:rsidP="005A5368">
      <w:pPr>
        <w:autoSpaceDE w:val="0"/>
        <w:autoSpaceDN w:val="0"/>
        <w:spacing w:before="262" w:after="0" w:line="230" w:lineRule="auto"/>
        <w:rPr>
          <w:lang w:val="ru-RU"/>
        </w:rPr>
      </w:pPr>
      <w:r w:rsidRPr="00EF565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A5368" w:rsidRPr="00EF565B" w:rsidRDefault="005A5368" w:rsidP="005A5368">
      <w:pPr>
        <w:autoSpaceDE w:val="0"/>
        <w:autoSpaceDN w:val="0"/>
        <w:spacing w:before="166" w:after="0" w:line="281" w:lineRule="auto"/>
        <w:ind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irooo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/344-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metodicheskie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materialy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ispolzovaniyu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federalnogo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EF565B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perechnyauchebnikov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/4413-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rekomendatsii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ispol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zovaniyu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umk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dejstvuyushchego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federal</w:t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nogo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perechnya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priperekhode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obnovlennye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fgos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F565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 xml:space="preserve">/48/ </w:t>
      </w:r>
      <w:r w:rsidRPr="00EF565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trudoviki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publ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uroki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/2</w:t>
      </w:r>
    </w:p>
    <w:p w:rsidR="005A5368" w:rsidRPr="00EF565B" w:rsidRDefault="005A5368" w:rsidP="005A5368">
      <w:pPr>
        <w:autoSpaceDE w:val="0"/>
        <w:autoSpaceDN w:val="0"/>
        <w:spacing w:before="262" w:after="0" w:line="230" w:lineRule="auto"/>
        <w:rPr>
          <w:lang w:val="ru-RU"/>
        </w:rPr>
      </w:pPr>
      <w:r w:rsidRPr="00EF565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A5368" w:rsidRPr="00EF565B" w:rsidRDefault="005A5368" w:rsidP="005A5368">
      <w:pPr>
        <w:autoSpaceDE w:val="0"/>
        <w:autoSpaceDN w:val="0"/>
        <w:spacing w:before="166" w:after="0" w:line="271" w:lineRule="auto"/>
        <w:ind w:right="676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category</w:t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EF565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 xml:space="preserve">/48/ </w:t>
      </w:r>
      <w:r w:rsidRPr="00EF565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trudoviki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publ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uroki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/2</w:t>
      </w:r>
    </w:p>
    <w:p w:rsidR="005A5368" w:rsidRDefault="005A5368" w:rsidP="005A5368">
      <w:pPr>
        <w:rPr>
          <w:lang w:val="ru-RU"/>
        </w:rPr>
      </w:pPr>
    </w:p>
    <w:p w:rsidR="00065110" w:rsidRPr="00EF565B" w:rsidRDefault="00065110" w:rsidP="00065110">
      <w:pPr>
        <w:autoSpaceDE w:val="0"/>
        <w:autoSpaceDN w:val="0"/>
        <w:spacing w:after="0" w:line="230" w:lineRule="auto"/>
        <w:rPr>
          <w:lang w:val="ru-RU"/>
        </w:rPr>
      </w:pPr>
      <w:r w:rsidRPr="00EF565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65110" w:rsidRPr="00EF565B" w:rsidRDefault="00065110" w:rsidP="00065110">
      <w:pPr>
        <w:autoSpaceDE w:val="0"/>
        <w:autoSpaceDN w:val="0"/>
        <w:spacing w:before="346" w:after="0" w:line="302" w:lineRule="auto"/>
        <w:ind w:right="5328"/>
        <w:rPr>
          <w:lang w:val="ru-RU"/>
        </w:rPr>
      </w:pPr>
      <w:r w:rsidRPr="00EF565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EF565B">
        <w:rPr>
          <w:lang w:val="ru-RU"/>
        </w:rPr>
        <w:br/>
      </w:r>
      <w:proofErr w:type="spellStart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Мультимедийный</w:t>
      </w:r>
      <w:proofErr w:type="spellEnd"/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проектор, экран для проектора.</w:t>
      </w:r>
    </w:p>
    <w:p w:rsidR="00065110" w:rsidRPr="00EF565B" w:rsidRDefault="00065110" w:rsidP="00065110">
      <w:pPr>
        <w:autoSpaceDE w:val="0"/>
        <w:autoSpaceDN w:val="0"/>
        <w:spacing w:before="262" w:after="0" w:line="300" w:lineRule="auto"/>
        <w:ind w:right="288"/>
        <w:rPr>
          <w:lang w:val="ru-RU"/>
        </w:rPr>
        <w:sectPr w:rsidR="00065110" w:rsidRPr="00EF565B" w:rsidSect="00D4075F">
          <w:pgSz w:w="11900" w:h="16840"/>
          <w:pgMar w:top="298" w:right="650" w:bottom="1440" w:left="666" w:header="720" w:footer="720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 w:equalWidth="0">
            <w:col w:w="10584" w:space="0"/>
          </w:cols>
          <w:docGrid w:linePitch="360"/>
        </w:sectPr>
      </w:pPr>
      <w:r w:rsidRPr="00EF565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EF565B">
        <w:rPr>
          <w:lang w:val="ru-RU"/>
        </w:rPr>
        <w:br/>
      </w:r>
      <w:r w:rsidRPr="00EF565B">
        <w:rPr>
          <w:rFonts w:ascii="Times New Roman" w:eastAsia="Times New Roman" w:hAnsi="Times New Roman"/>
          <w:color w:val="000000"/>
          <w:sz w:val="24"/>
          <w:lang w:val="ru-RU"/>
        </w:rPr>
        <w:t>Рабочее место оборудованное верстаком (столярным и слесарным). Набор столярного и слесарного инструмента по количеству верстаков. Токарный станок, сверлильный стан</w:t>
      </w:r>
      <w:r w:rsidR="00C812C5">
        <w:rPr>
          <w:rFonts w:ascii="Times New Roman" w:eastAsia="Times New Roman" w:hAnsi="Times New Roman"/>
          <w:color w:val="000000"/>
          <w:sz w:val="24"/>
          <w:lang w:val="ru-RU"/>
        </w:rPr>
        <w:t>ок</w:t>
      </w:r>
    </w:p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lastRenderedPageBreak/>
        <w:t xml:space="preserve">                                            </w:t>
      </w:r>
      <w:r w:rsidRPr="00D407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МИНИСТЕРСТВО ПРОСВЕЩЕНИЯ РОССИЙСКОЙ ФЕДЕРАЦИИ</w:t>
      </w:r>
      <w:r w:rsidRPr="00D407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br/>
      </w:r>
    </w:p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right="17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407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                                            Министерство образования и науки Карачаево-Черкесской республики</w:t>
      </w:r>
    </w:p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407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         Муниципальное казенное общеобразовательное учреждение</w:t>
      </w:r>
    </w:p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407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         «Средняя общеобразовательная школа №2 станица Преградная»</w:t>
      </w:r>
    </w:p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</w:p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</w:p>
    <w:tbl>
      <w:tblPr>
        <w:tblStyle w:val="aff0"/>
        <w:tblW w:w="0" w:type="auto"/>
        <w:tblInd w:w="106" w:type="dxa"/>
        <w:tblLook w:val="04A0"/>
      </w:tblPr>
      <w:tblGrid>
        <w:gridCol w:w="4896"/>
        <w:gridCol w:w="4887"/>
        <w:gridCol w:w="4897"/>
      </w:tblGrid>
      <w:tr w:rsidR="00D4075F" w:rsidRPr="00D4075F" w:rsidTr="004157C8">
        <w:tc>
          <w:tcPr>
            <w:tcW w:w="4928" w:type="dxa"/>
          </w:tcPr>
          <w:p w:rsidR="00D4075F" w:rsidRPr="00D4075F" w:rsidRDefault="00D4075F" w:rsidP="004157C8">
            <w:pPr>
              <w:ind w:right="172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</w:pPr>
            <w:r w:rsidRPr="00D407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  <w:t>Рассмотрено</w:t>
            </w:r>
          </w:p>
          <w:p w:rsidR="00D4075F" w:rsidRPr="00D4075F" w:rsidRDefault="00D4075F" w:rsidP="004157C8">
            <w:pPr>
              <w:ind w:right="172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</w:pPr>
            <w:r w:rsidRPr="00D407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  <w:t xml:space="preserve">на заседании МО учителей эстетического цикла </w:t>
            </w:r>
          </w:p>
          <w:p w:rsidR="00D4075F" w:rsidRPr="00D4075F" w:rsidRDefault="00D4075F" w:rsidP="004157C8">
            <w:pPr>
              <w:ind w:right="172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</w:pPr>
            <w:r w:rsidRPr="00D407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  <w:t xml:space="preserve">           __________  Руководитель МО</w:t>
            </w:r>
          </w:p>
          <w:p w:rsidR="00D4075F" w:rsidRPr="00D4075F" w:rsidRDefault="00D4075F" w:rsidP="004157C8">
            <w:pPr>
              <w:ind w:right="172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</w:pPr>
            <w:r w:rsidRPr="00D407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  <w:t>Протокол №________</w:t>
            </w:r>
          </w:p>
          <w:p w:rsidR="00D4075F" w:rsidRPr="00D4075F" w:rsidRDefault="00D4075F" w:rsidP="004157C8">
            <w:pPr>
              <w:ind w:right="172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</w:pPr>
            <w:r w:rsidRPr="00D407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  <w:t>от «______»______________20</w:t>
            </w:r>
            <w:r w:rsidRPr="00D407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u w:val="single"/>
                <w:lang w:val="ru-RU" w:eastAsia="ru-RU"/>
              </w:rPr>
              <w:t>22</w:t>
            </w:r>
            <w:r w:rsidRPr="00D407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  <w:t xml:space="preserve"> г.</w:t>
            </w:r>
          </w:p>
          <w:p w:rsidR="00D4075F" w:rsidRPr="00D4075F" w:rsidRDefault="00D4075F" w:rsidP="004157C8">
            <w:pPr>
              <w:ind w:right="17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lang w:val="ru-RU" w:eastAsia="ru-RU"/>
              </w:rPr>
            </w:pPr>
          </w:p>
        </w:tc>
        <w:tc>
          <w:tcPr>
            <w:tcW w:w="4929" w:type="dxa"/>
          </w:tcPr>
          <w:p w:rsidR="00D4075F" w:rsidRPr="00D4075F" w:rsidRDefault="00D4075F" w:rsidP="004157C8">
            <w:pPr>
              <w:ind w:right="172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</w:pPr>
            <w:r w:rsidRPr="00D407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  <w:t>Согласовано</w:t>
            </w:r>
          </w:p>
          <w:p w:rsidR="00D4075F" w:rsidRPr="00D4075F" w:rsidRDefault="00D4075F" w:rsidP="004157C8">
            <w:pPr>
              <w:ind w:right="172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</w:pPr>
            <w:r w:rsidRPr="00D407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  <w:t>Заместитель директора</w:t>
            </w:r>
          </w:p>
          <w:p w:rsidR="00D4075F" w:rsidRPr="00D4075F" w:rsidRDefault="00D4075F" w:rsidP="004157C8">
            <w:pPr>
              <w:ind w:right="172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</w:pPr>
            <w:r w:rsidRPr="00D407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  <w:t>___________Ш.С. Семенова</w:t>
            </w:r>
          </w:p>
          <w:p w:rsidR="00D4075F" w:rsidRPr="00527691" w:rsidRDefault="00D4075F" w:rsidP="004157C8">
            <w:pPr>
              <w:ind w:right="172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lang w:eastAsia="ru-RU"/>
              </w:rPr>
            </w:pPr>
            <w:r w:rsidRPr="0052769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_____</w:t>
            </w:r>
            <w:r w:rsidRPr="0052769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»_____________2022 г.</w:t>
            </w:r>
          </w:p>
        </w:tc>
        <w:tc>
          <w:tcPr>
            <w:tcW w:w="4929" w:type="dxa"/>
          </w:tcPr>
          <w:p w:rsidR="00D4075F" w:rsidRPr="00D4075F" w:rsidRDefault="00D4075F" w:rsidP="004157C8">
            <w:pPr>
              <w:ind w:right="172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</w:pPr>
            <w:r w:rsidRPr="00D407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  <w:t>Утверждаю</w:t>
            </w:r>
          </w:p>
          <w:p w:rsidR="00D4075F" w:rsidRPr="00D4075F" w:rsidRDefault="00D4075F" w:rsidP="004157C8">
            <w:pPr>
              <w:ind w:right="172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</w:pPr>
            <w:r w:rsidRPr="00D407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  <w:t>Директор МКОУ  «СОШ №2 ст. Преградная»</w:t>
            </w:r>
          </w:p>
          <w:p w:rsidR="00D4075F" w:rsidRPr="00D4075F" w:rsidRDefault="00D4075F" w:rsidP="004157C8">
            <w:pPr>
              <w:ind w:right="172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</w:pPr>
            <w:r w:rsidRPr="00D407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  <w:t xml:space="preserve">__________А.В. </w:t>
            </w:r>
            <w:proofErr w:type="spellStart"/>
            <w:r w:rsidRPr="00D407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  <w:t>Печелиева</w:t>
            </w:r>
            <w:proofErr w:type="spellEnd"/>
          </w:p>
          <w:p w:rsidR="00D4075F" w:rsidRPr="00D4075F" w:rsidRDefault="00D4075F" w:rsidP="004157C8">
            <w:pPr>
              <w:ind w:right="172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lang w:val="ru-RU" w:eastAsia="ru-RU"/>
              </w:rPr>
            </w:pPr>
            <w:r w:rsidRPr="00D407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  <w:t>«______»______________20</w:t>
            </w:r>
            <w:r w:rsidRPr="00D407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u w:val="single"/>
                <w:lang w:val="ru-RU" w:eastAsia="ru-RU"/>
              </w:rPr>
              <w:t>22</w:t>
            </w:r>
            <w:r w:rsidRPr="00D407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val="ru-RU" w:eastAsia="ru-RU"/>
              </w:rPr>
              <w:t xml:space="preserve"> г.</w:t>
            </w:r>
          </w:p>
        </w:tc>
      </w:tr>
    </w:tbl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val="ru-RU" w:eastAsia="ru-RU"/>
        </w:rPr>
      </w:pPr>
    </w:p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lang w:val="ru-RU" w:eastAsia="ru-RU"/>
        </w:rPr>
      </w:pPr>
    </w:p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</w:p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/>
        </w:rPr>
      </w:pPr>
      <w:r w:rsidRPr="00D4075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/>
        </w:rPr>
        <w:t>РАБОЧАЯ ПРОГРАММА  (</w:t>
      </w:r>
      <w:r w:rsidRPr="00FA3AC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ID</w:t>
      </w:r>
      <w:r w:rsidR="009B11D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/>
        </w:rPr>
        <w:t xml:space="preserve"> 846655</w:t>
      </w:r>
      <w:r w:rsidRPr="00D4075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/>
        </w:rPr>
        <w:t>)</w:t>
      </w:r>
    </w:p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/>
        </w:rPr>
      </w:pPr>
    </w:p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  <w:r w:rsidRPr="00D407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учебного пре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дмета «Технология</w:t>
      </w:r>
      <w:r w:rsidRPr="00D407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»</w:t>
      </w:r>
    </w:p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</w:p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  <w:r w:rsidRPr="00D407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для 5 класса основного общего образования</w:t>
      </w:r>
    </w:p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  <w:r w:rsidRPr="00D407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на 2022 – 2023 учебный год</w:t>
      </w:r>
    </w:p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</w:p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</w:p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  <w:r w:rsidRPr="00D407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Составитель: </w:t>
      </w:r>
      <w:proofErr w:type="spellStart"/>
      <w:r w:rsidRPr="00D407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Хатуева</w:t>
      </w:r>
      <w:proofErr w:type="spellEnd"/>
      <w:r w:rsidRPr="00D407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 Наталья </w:t>
      </w:r>
      <w:proofErr w:type="spellStart"/>
      <w:r w:rsidRPr="00D407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Рамазановна</w:t>
      </w:r>
      <w:proofErr w:type="spellEnd"/>
    </w:p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  <w:r w:rsidRPr="00D407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Уч</w:t>
      </w:r>
      <w:r w:rsidR="009B11D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итель технологии</w:t>
      </w:r>
    </w:p>
    <w:p w:rsidR="00D4075F" w:rsidRPr="00D4075F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</w:p>
    <w:p w:rsidR="00D4075F" w:rsidRPr="00FA3AC9" w:rsidRDefault="00D4075F" w:rsidP="00D4075F">
      <w:pPr>
        <w:pBdr>
          <w:bottom w:val="single" w:sz="6" w:space="0" w:color="D6DDB9"/>
        </w:pBdr>
        <w:shd w:val="clear" w:color="auto" w:fill="FFFFFF"/>
        <w:spacing w:after="0" w:line="240" w:lineRule="auto"/>
        <w:ind w:left="106" w:right="172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4075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Pr="00FA3A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</w:t>
      </w:r>
      <w:proofErr w:type="spellEnd"/>
      <w:proofErr w:type="gramEnd"/>
      <w:r w:rsidRPr="00FA3A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</w:t>
      </w:r>
      <w:proofErr w:type="spellStart"/>
      <w:r w:rsidRPr="00FA3A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Преградная</w:t>
      </w:r>
      <w:proofErr w:type="spellEnd"/>
      <w:r w:rsidRPr="00FA3A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2022</w:t>
      </w:r>
    </w:p>
    <w:p w:rsidR="008D692E" w:rsidRPr="00D4075F" w:rsidRDefault="008D692E" w:rsidP="00D4075F">
      <w:pPr>
        <w:rPr>
          <w:lang w:val="ru-RU"/>
        </w:rPr>
      </w:pPr>
    </w:p>
    <w:sectPr w:rsidR="008D692E" w:rsidRPr="00D4075F" w:rsidSect="00D4075F">
      <w:pgSz w:w="16838" w:h="11906" w:orient="landscape"/>
      <w:pgMar w:top="993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51D" w:rsidRDefault="001B051D" w:rsidP="00065110">
      <w:pPr>
        <w:spacing w:after="0" w:line="240" w:lineRule="auto"/>
      </w:pPr>
      <w:r>
        <w:separator/>
      </w:r>
    </w:p>
  </w:endnote>
  <w:endnote w:type="continuationSeparator" w:id="0">
    <w:p w:rsidR="001B051D" w:rsidRDefault="001B051D" w:rsidP="0006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51D" w:rsidRDefault="001B051D" w:rsidP="00065110">
      <w:pPr>
        <w:spacing w:after="0" w:line="240" w:lineRule="auto"/>
      </w:pPr>
      <w:r>
        <w:separator/>
      </w:r>
    </w:p>
  </w:footnote>
  <w:footnote w:type="continuationSeparator" w:id="0">
    <w:p w:rsidR="001B051D" w:rsidRDefault="001B051D" w:rsidP="00065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368"/>
    <w:rsid w:val="00065110"/>
    <w:rsid w:val="001B051D"/>
    <w:rsid w:val="005A5368"/>
    <w:rsid w:val="008D692E"/>
    <w:rsid w:val="009B11DB"/>
    <w:rsid w:val="009E78D6"/>
    <w:rsid w:val="00A21DD3"/>
    <w:rsid w:val="00C812C5"/>
    <w:rsid w:val="00D4075F"/>
    <w:rsid w:val="00E40EFA"/>
    <w:rsid w:val="00E778FE"/>
    <w:rsid w:val="00FB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A5368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5A53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5A5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5A53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A53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A53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A53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A53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A53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A53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A5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5A5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5A536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5A536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5A5368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5A5368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5A5368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5A5368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5A53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5A5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5A5368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5A5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5A5368"/>
    <w:rPr>
      <w:rFonts w:eastAsiaTheme="minorEastAsia"/>
      <w:lang w:val="en-US"/>
    </w:rPr>
  </w:style>
  <w:style w:type="paragraph" w:styleId="a9">
    <w:name w:val="No Spacing"/>
    <w:uiPriority w:val="1"/>
    <w:qFormat/>
    <w:rsid w:val="005A5368"/>
    <w:pPr>
      <w:spacing w:after="0" w:line="240" w:lineRule="auto"/>
    </w:pPr>
    <w:rPr>
      <w:rFonts w:eastAsiaTheme="minorEastAsia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5A53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5A5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1"/>
    <w:next w:val="a1"/>
    <w:link w:val="ad"/>
    <w:uiPriority w:val="11"/>
    <w:qFormat/>
    <w:rsid w:val="005A53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5A53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5A5368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5A5368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5A5368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5A5368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5A5368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5A536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5A5368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5A5368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5A5368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5A5368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5A5368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5A5368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5A5368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5A5368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5A5368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5A5368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5A5368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5A5368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5A5368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5A536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5A5368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5A5368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5A5368"/>
    <w:rPr>
      <w:rFonts w:eastAsiaTheme="minorEastAsia"/>
      <w:i/>
      <w:iCs/>
      <w:color w:val="000000" w:themeColor="text1"/>
      <w:lang w:val="en-US"/>
    </w:rPr>
  </w:style>
  <w:style w:type="character" w:styleId="af5">
    <w:name w:val="Strong"/>
    <w:basedOn w:val="a2"/>
    <w:uiPriority w:val="22"/>
    <w:qFormat/>
    <w:rsid w:val="005A5368"/>
    <w:rPr>
      <w:b/>
      <w:bCs/>
    </w:rPr>
  </w:style>
  <w:style w:type="character" w:styleId="af6">
    <w:name w:val="Emphasis"/>
    <w:basedOn w:val="a2"/>
    <w:uiPriority w:val="20"/>
    <w:qFormat/>
    <w:rsid w:val="005A5368"/>
    <w:rPr>
      <w:i/>
      <w:iCs/>
    </w:rPr>
  </w:style>
  <w:style w:type="paragraph" w:styleId="af7">
    <w:name w:val="Intense Quote"/>
    <w:basedOn w:val="a1"/>
    <w:next w:val="a1"/>
    <w:link w:val="af8"/>
    <w:uiPriority w:val="30"/>
    <w:qFormat/>
    <w:rsid w:val="005A53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30"/>
    <w:rsid w:val="005A5368"/>
    <w:rPr>
      <w:rFonts w:eastAsiaTheme="minorEastAsia"/>
      <w:b/>
      <w:bCs/>
      <w:i/>
      <w:iCs/>
      <w:color w:val="4F81BD" w:themeColor="accent1"/>
      <w:lang w:val="en-US"/>
    </w:rPr>
  </w:style>
  <w:style w:type="character" w:styleId="af9">
    <w:name w:val="Subtle Emphasis"/>
    <w:basedOn w:val="a2"/>
    <w:uiPriority w:val="19"/>
    <w:qFormat/>
    <w:rsid w:val="005A5368"/>
    <w:rPr>
      <w:i/>
      <w:iCs/>
      <w:color w:val="808080" w:themeColor="text1" w:themeTint="7F"/>
    </w:rPr>
  </w:style>
  <w:style w:type="character" w:styleId="afa">
    <w:name w:val="Intense Emphasis"/>
    <w:basedOn w:val="a2"/>
    <w:uiPriority w:val="21"/>
    <w:qFormat/>
    <w:rsid w:val="005A5368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5A5368"/>
    <w:rPr>
      <w:smallCaps/>
      <w:color w:val="C0504D" w:themeColor="accent2"/>
      <w:u w:val="single"/>
    </w:rPr>
  </w:style>
  <w:style w:type="character" w:styleId="afc">
    <w:name w:val="Intense Reference"/>
    <w:basedOn w:val="a2"/>
    <w:uiPriority w:val="32"/>
    <w:qFormat/>
    <w:rsid w:val="005A5368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2"/>
    <w:uiPriority w:val="33"/>
    <w:qFormat/>
    <w:rsid w:val="005A5368"/>
    <w:rPr>
      <w:b/>
      <w:bCs/>
      <w:smallCaps/>
      <w:spacing w:val="5"/>
    </w:rPr>
  </w:style>
  <w:style w:type="paragraph" w:styleId="afe">
    <w:name w:val="TOC Heading"/>
    <w:basedOn w:val="1"/>
    <w:next w:val="a1"/>
    <w:uiPriority w:val="39"/>
    <w:semiHidden/>
    <w:unhideWhenUsed/>
    <w:qFormat/>
    <w:rsid w:val="005A5368"/>
    <w:pPr>
      <w:outlineLvl w:val="9"/>
    </w:pPr>
  </w:style>
  <w:style w:type="character" w:styleId="aff">
    <w:name w:val="Hyperlink"/>
    <w:basedOn w:val="a2"/>
    <w:uiPriority w:val="99"/>
    <w:unhideWhenUsed/>
    <w:rsid w:val="00065110"/>
    <w:rPr>
      <w:color w:val="0000FF" w:themeColor="hyperlink"/>
      <w:u w:val="single"/>
    </w:rPr>
  </w:style>
  <w:style w:type="table" w:styleId="aff0">
    <w:name w:val="Table Grid"/>
    <w:basedOn w:val="a3"/>
    <w:uiPriority w:val="59"/>
    <w:rsid w:val="00D40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4264</Words>
  <Characters>24309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2022-11-08T19:18:00Z</dcterms:created>
  <dcterms:modified xsi:type="dcterms:W3CDTF">2022-11-08T20:45:00Z</dcterms:modified>
</cp:coreProperties>
</file>